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EF" w:rsidRDefault="00E043EF" w:rsidP="00233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</w:t>
      </w:r>
      <w:bookmarkStart w:id="0" w:name="_GoBack"/>
      <w:bookmarkEnd w:id="0"/>
      <w:r>
        <w:rPr>
          <w:b/>
          <w:sz w:val="28"/>
          <w:szCs w:val="28"/>
        </w:rPr>
        <w:t>ЕЩЕНИЕ</w:t>
      </w:r>
    </w:p>
    <w:p w:rsidR="008B2B4A" w:rsidRPr="008B2B4A" w:rsidRDefault="00E043EF" w:rsidP="006F20FD">
      <w:pPr>
        <w:jc w:val="center"/>
        <w:rPr>
          <w:sz w:val="28"/>
          <w:szCs w:val="28"/>
        </w:rPr>
      </w:pPr>
      <w:r w:rsidRPr="008B2B4A">
        <w:rPr>
          <w:bCs/>
          <w:sz w:val="28"/>
          <w:szCs w:val="28"/>
        </w:rPr>
        <w:t xml:space="preserve">о начале подготовки проекта правового акта </w:t>
      </w:r>
      <w:r w:rsidRPr="008B2B4A">
        <w:rPr>
          <w:sz w:val="28"/>
          <w:szCs w:val="28"/>
        </w:rPr>
        <w:t>администрации Пермского муниципал</w:t>
      </w:r>
      <w:r w:rsidR="0024506E" w:rsidRPr="008B2B4A">
        <w:rPr>
          <w:sz w:val="28"/>
          <w:szCs w:val="28"/>
        </w:rPr>
        <w:t>ьного района «</w:t>
      </w:r>
      <w:r w:rsidR="002B6BA3" w:rsidRPr="00305BA8">
        <w:rPr>
          <w:sz w:val="28"/>
          <w:szCs w:val="28"/>
        </w:rPr>
        <w:t xml:space="preserve">Об утверждении Положения о </w:t>
      </w:r>
      <w:r w:rsidR="002B6BA3" w:rsidRPr="00305BA8">
        <w:rPr>
          <w:sz w:val="28"/>
          <w:szCs w:val="28"/>
        </w:rPr>
        <w:br/>
        <w:t xml:space="preserve">порядке предоставления субсидий субъектам малого и среднего </w:t>
      </w:r>
      <w:r w:rsidR="002B6BA3" w:rsidRPr="00305BA8">
        <w:rPr>
          <w:sz w:val="28"/>
          <w:szCs w:val="28"/>
        </w:rPr>
        <w:br/>
        <w:t xml:space="preserve">предпринимательства на возмещение части затрат на участие в выставках, </w:t>
      </w:r>
      <w:r w:rsidR="002B6BA3" w:rsidRPr="00305BA8">
        <w:rPr>
          <w:sz w:val="28"/>
          <w:szCs w:val="28"/>
        </w:rPr>
        <w:br/>
        <w:t>ярмарках субъектов малого и среднего предпринимательства</w:t>
      </w:r>
      <w:r w:rsidR="00067DC3" w:rsidRPr="00305BA8">
        <w:rPr>
          <w:sz w:val="28"/>
          <w:szCs w:val="28"/>
        </w:rPr>
        <w:t>»</w:t>
      </w:r>
    </w:p>
    <w:p w:rsidR="00E043EF" w:rsidRDefault="00E043EF" w:rsidP="00233A9F">
      <w:pPr>
        <w:jc w:val="center"/>
        <w:rPr>
          <w:sz w:val="28"/>
          <w:szCs w:val="28"/>
        </w:rPr>
      </w:pPr>
      <w:r>
        <w:rPr>
          <w:sz w:val="28"/>
          <w:szCs w:val="28"/>
        </w:rPr>
        <w:t>и обсуждении концепции (идеи) предлагаемого проекта</w:t>
      </w:r>
    </w:p>
    <w:p w:rsidR="00E043EF" w:rsidRDefault="00E043EF" w:rsidP="00E043EF">
      <w:pPr>
        <w:ind w:firstLine="709"/>
        <w:jc w:val="both"/>
        <w:rPr>
          <w:sz w:val="28"/>
          <w:szCs w:val="28"/>
        </w:rPr>
      </w:pPr>
    </w:p>
    <w:p w:rsidR="006F20FD" w:rsidRDefault="006F20FD" w:rsidP="006F20FD">
      <w:pPr>
        <w:ind w:left="3686" w:firstLine="4961"/>
        <w:rPr>
          <w:sz w:val="28"/>
          <w:szCs w:val="28"/>
        </w:rPr>
      </w:pPr>
      <w:r>
        <w:rPr>
          <w:sz w:val="28"/>
          <w:szCs w:val="28"/>
        </w:rPr>
        <w:t>09.09.2016</w:t>
      </w:r>
    </w:p>
    <w:p w:rsidR="006F20FD" w:rsidRDefault="006F20FD" w:rsidP="00E043EF">
      <w:pPr>
        <w:ind w:firstLine="709"/>
        <w:jc w:val="both"/>
        <w:rPr>
          <w:sz w:val="28"/>
          <w:szCs w:val="28"/>
        </w:rPr>
      </w:pPr>
    </w:p>
    <w:p w:rsidR="0024506E" w:rsidRPr="0024506E" w:rsidRDefault="0024506E" w:rsidP="00067DC3">
      <w:pPr>
        <w:ind w:firstLine="851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Настоящим </w:t>
      </w:r>
      <w:r w:rsidR="00067DC3">
        <w:rPr>
          <w:sz w:val="28"/>
          <w:szCs w:val="28"/>
        </w:rPr>
        <w:t>Финансово-экономическое управление администрации муниципального образования «Пермский муниципальный район»</w:t>
      </w:r>
    </w:p>
    <w:p w:rsidR="00E043EF" w:rsidRDefault="00E043EF" w:rsidP="00233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уведомляет </w:t>
      </w:r>
      <w:r>
        <w:rPr>
          <w:bCs/>
          <w:sz w:val="28"/>
          <w:szCs w:val="28"/>
        </w:rPr>
        <w:t xml:space="preserve">о начале подготовки проекта правового акта </w:t>
      </w:r>
      <w:r>
        <w:rPr>
          <w:sz w:val="28"/>
          <w:szCs w:val="28"/>
        </w:rPr>
        <w:t xml:space="preserve">администрации </w:t>
      </w:r>
      <w:r w:rsidR="00067DC3">
        <w:rPr>
          <w:sz w:val="28"/>
          <w:szCs w:val="28"/>
        </w:rPr>
        <w:t>П</w:t>
      </w:r>
      <w:r>
        <w:rPr>
          <w:sz w:val="28"/>
          <w:szCs w:val="28"/>
        </w:rPr>
        <w:t>ермского муниципал</w:t>
      </w:r>
      <w:r w:rsidR="0024506E">
        <w:rPr>
          <w:sz w:val="28"/>
          <w:szCs w:val="28"/>
        </w:rPr>
        <w:t xml:space="preserve">ьного района </w:t>
      </w:r>
      <w:r w:rsidR="00067DC3" w:rsidRPr="008B2B4A">
        <w:rPr>
          <w:sz w:val="28"/>
          <w:szCs w:val="28"/>
        </w:rPr>
        <w:t>«</w:t>
      </w:r>
      <w:r w:rsidR="00C2182C" w:rsidRPr="00305BA8">
        <w:rPr>
          <w:sz w:val="28"/>
          <w:szCs w:val="28"/>
        </w:rPr>
        <w:t xml:space="preserve">Об утверждении Положения о </w:t>
      </w:r>
      <w:r w:rsidR="00C2182C" w:rsidRPr="00305BA8">
        <w:rPr>
          <w:sz w:val="28"/>
          <w:szCs w:val="28"/>
        </w:rPr>
        <w:br/>
        <w:t xml:space="preserve">порядке предоставления субсидий субъектам малого и среднего </w:t>
      </w:r>
      <w:r w:rsidR="00C2182C" w:rsidRPr="00305BA8">
        <w:rPr>
          <w:sz w:val="28"/>
          <w:szCs w:val="28"/>
        </w:rPr>
        <w:br/>
        <w:t xml:space="preserve">предпринимательства на возмещение части затрат на участие в выставках, </w:t>
      </w:r>
      <w:r w:rsidR="00C2182C" w:rsidRPr="00305BA8">
        <w:rPr>
          <w:sz w:val="28"/>
          <w:szCs w:val="28"/>
        </w:rPr>
        <w:br/>
        <w:t>ярмарках субъектов малого и среднего предпринимательства</w:t>
      </w:r>
      <w:r w:rsidR="00067DC3">
        <w:rPr>
          <w:sz w:val="28"/>
          <w:szCs w:val="28"/>
        </w:rPr>
        <w:t>»</w:t>
      </w:r>
      <w:r w:rsidR="00C2182C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предпринимательской и инвестиционной деятельности.</w:t>
      </w:r>
    </w:p>
    <w:p w:rsidR="00E043EF" w:rsidRDefault="00E043EF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</w:t>
      </w:r>
      <w:r w:rsidR="0024506E">
        <w:rPr>
          <w:sz w:val="28"/>
          <w:szCs w:val="28"/>
        </w:rPr>
        <w:t>ных консультаций - составляет 5</w:t>
      </w:r>
      <w:r w:rsidR="00F9732A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 даты размещения извещения на официальном сайте.</w:t>
      </w:r>
    </w:p>
    <w:p w:rsidR="00E043EF" w:rsidRDefault="00E043EF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2434">
        <w:rPr>
          <w:sz w:val="28"/>
          <w:szCs w:val="28"/>
        </w:rPr>
        <w:t>Описание концепции (идеи) предлагаемого проекта правового а</w:t>
      </w:r>
      <w:r w:rsidR="00F9732A">
        <w:rPr>
          <w:sz w:val="28"/>
          <w:szCs w:val="28"/>
        </w:rPr>
        <w:t>кта:</w:t>
      </w:r>
    </w:p>
    <w:p w:rsidR="0024506E" w:rsidRPr="00067DC3" w:rsidRDefault="00EB3133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96404D">
        <w:rPr>
          <w:sz w:val="28"/>
          <w:szCs w:val="28"/>
        </w:rPr>
        <w:t xml:space="preserve">ом определяется </w:t>
      </w:r>
      <w:r w:rsidR="0096404D" w:rsidRPr="00305BA8">
        <w:rPr>
          <w:sz w:val="28"/>
          <w:szCs w:val="28"/>
        </w:rPr>
        <w:t>поряд</w:t>
      </w:r>
      <w:r w:rsidR="0096404D">
        <w:rPr>
          <w:sz w:val="28"/>
          <w:szCs w:val="28"/>
        </w:rPr>
        <w:t>ок</w:t>
      </w:r>
      <w:r w:rsidR="0096404D" w:rsidRPr="00305BA8">
        <w:rPr>
          <w:sz w:val="28"/>
          <w:szCs w:val="28"/>
        </w:rPr>
        <w:t xml:space="preserve"> предоставления субсидий субъектам малого и среднего</w:t>
      </w:r>
      <w:r w:rsidR="0096404D">
        <w:rPr>
          <w:sz w:val="28"/>
          <w:szCs w:val="28"/>
        </w:rPr>
        <w:t xml:space="preserve"> </w:t>
      </w:r>
      <w:r w:rsidR="0096404D" w:rsidRPr="00305BA8">
        <w:rPr>
          <w:sz w:val="28"/>
          <w:szCs w:val="28"/>
        </w:rPr>
        <w:t>предпринимательства на возмещение части затрат на участие в выставках, ярмарках субъектов малого и среднего предпринимательства</w:t>
      </w:r>
      <w:r w:rsidR="0096404D">
        <w:rPr>
          <w:sz w:val="28"/>
          <w:szCs w:val="28"/>
        </w:rPr>
        <w:t xml:space="preserve"> в рамках муниципальной программы «Экономическое развитие Пермского муниципального района на 2016-2020 годы»</w:t>
      </w:r>
      <w:r w:rsidR="00067DC3">
        <w:rPr>
          <w:sz w:val="28"/>
          <w:szCs w:val="28"/>
        </w:rPr>
        <w:t>.</w:t>
      </w:r>
      <w:r w:rsidR="00067DC3" w:rsidRPr="00067DC3">
        <w:rPr>
          <w:sz w:val="28"/>
          <w:szCs w:val="28"/>
        </w:rPr>
        <w:t xml:space="preserve"> </w:t>
      </w:r>
    </w:p>
    <w:p w:rsidR="00BF09A3" w:rsidRDefault="00E043EF" w:rsidP="00BF09A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Разработчиком проекта правового акта является</w:t>
      </w:r>
      <w:r w:rsidR="00067DC3">
        <w:rPr>
          <w:sz w:val="28"/>
          <w:szCs w:val="28"/>
        </w:rPr>
        <w:t xml:space="preserve"> </w:t>
      </w:r>
      <w:r w:rsidR="00BF09A3">
        <w:rPr>
          <w:sz w:val="28"/>
          <w:szCs w:val="28"/>
        </w:rPr>
        <w:t xml:space="preserve">– Захарченко Татьяна Николаевна, заместитель начальника отдела развития предпринимательства финансово-экономического управления администрации муниципального образования «Пермский муниципальный район», тел. 296 26 55, эл. почта: </w:t>
      </w:r>
      <w:hyperlink r:id="rId5" w:history="1">
        <w:r w:rsidR="00BF09A3" w:rsidRPr="00A90BC1">
          <w:rPr>
            <w:rStyle w:val="a3"/>
            <w:sz w:val="28"/>
            <w:szCs w:val="28"/>
            <w:lang w:val="en-US"/>
          </w:rPr>
          <w:t>torgot</w:t>
        </w:r>
        <w:r w:rsidR="00BF09A3" w:rsidRPr="00A90BC1">
          <w:rPr>
            <w:rStyle w:val="a3"/>
            <w:sz w:val="28"/>
            <w:szCs w:val="28"/>
          </w:rPr>
          <w:t>@</w:t>
        </w:r>
        <w:r w:rsidR="00BF09A3" w:rsidRPr="00A90BC1">
          <w:rPr>
            <w:rStyle w:val="a3"/>
            <w:sz w:val="28"/>
            <w:szCs w:val="28"/>
            <w:lang w:val="en-US"/>
          </w:rPr>
          <w:t>permraion</w:t>
        </w:r>
        <w:r w:rsidR="00BF09A3" w:rsidRPr="00A90BC1">
          <w:rPr>
            <w:rStyle w:val="a3"/>
            <w:sz w:val="28"/>
            <w:szCs w:val="28"/>
          </w:rPr>
          <w:t>.</w:t>
        </w:r>
        <w:proofErr w:type="spellStart"/>
        <w:r w:rsidR="00BF09A3" w:rsidRPr="00A90BC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BF09A3">
        <w:rPr>
          <w:sz w:val="28"/>
          <w:szCs w:val="28"/>
        </w:rPr>
        <w:t>.</w:t>
      </w:r>
    </w:p>
    <w:p w:rsidR="00E043EF" w:rsidRDefault="00E043EF" w:rsidP="00BF09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506E">
        <w:rPr>
          <w:sz w:val="28"/>
          <w:szCs w:val="28"/>
        </w:rPr>
        <w:t xml:space="preserve">Предложения </w:t>
      </w:r>
      <w:r w:rsidR="00A9367C">
        <w:rPr>
          <w:sz w:val="28"/>
          <w:szCs w:val="28"/>
        </w:rPr>
        <w:t>(</w:t>
      </w:r>
      <w:r w:rsidR="0024506E">
        <w:rPr>
          <w:sz w:val="28"/>
          <w:szCs w:val="28"/>
        </w:rPr>
        <w:t>замечания</w:t>
      </w:r>
      <w:r w:rsidR="00A9367C">
        <w:rPr>
          <w:sz w:val="28"/>
          <w:szCs w:val="28"/>
        </w:rPr>
        <w:t xml:space="preserve">) участников публичных консультаций принимаются по адресу электронной почты: </w:t>
      </w:r>
      <w:hyperlink r:id="rId6" w:history="1">
        <w:r w:rsidR="00BF09A3" w:rsidRPr="00A90BC1">
          <w:rPr>
            <w:rStyle w:val="a3"/>
            <w:sz w:val="28"/>
            <w:szCs w:val="28"/>
            <w:lang w:val="en-US"/>
          </w:rPr>
          <w:t>torgot</w:t>
        </w:r>
        <w:r w:rsidR="00BF09A3" w:rsidRPr="00A90BC1">
          <w:rPr>
            <w:rStyle w:val="a3"/>
            <w:sz w:val="28"/>
            <w:szCs w:val="28"/>
          </w:rPr>
          <w:t>@</w:t>
        </w:r>
        <w:r w:rsidR="00BF09A3" w:rsidRPr="00A90BC1">
          <w:rPr>
            <w:rStyle w:val="a3"/>
            <w:sz w:val="28"/>
            <w:szCs w:val="28"/>
            <w:lang w:val="en-US"/>
          </w:rPr>
          <w:t>permraion</w:t>
        </w:r>
        <w:r w:rsidR="00BF09A3" w:rsidRPr="00A90BC1">
          <w:rPr>
            <w:rStyle w:val="a3"/>
            <w:sz w:val="28"/>
            <w:szCs w:val="28"/>
          </w:rPr>
          <w:t>.</w:t>
        </w:r>
        <w:proofErr w:type="spellStart"/>
        <w:r w:rsidR="00BF09A3" w:rsidRPr="00A90BC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BF09A3">
        <w:rPr>
          <w:sz w:val="28"/>
          <w:szCs w:val="28"/>
        </w:rPr>
        <w:t xml:space="preserve"> </w:t>
      </w:r>
      <w:r w:rsidR="00A9367C">
        <w:rPr>
          <w:sz w:val="28"/>
          <w:szCs w:val="28"/>
        </w:rPr>
        <w:t>в виде прикрепленного файла</w:t>
      </w:r>
      <w:r>
        <w:rPr>
          <w:sz w:val="28"/>
          <w:szCs w:val="28"/>
        </w:rPr>
        <w:t xml:space="preserve"> с указанием заявителя (название организации</w:t>
      </w:r>
      <w:r w:rsidR="00A9367C">
        <w:rPr>
          <w:sz w:val="28"/>
          <w:szCs w:val="28"/>
        </w:rPr>
        <w:t>,</w:t>
      </w:r>
      <w:r>
        <w:rPr>
          <w:sz w:val="28"/>
          <w:szCs w:val="28"/>
        </w:rPr>
        <w:t xml:space="preserve"> Ф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F9732A">
        <w:rPr>
          <w:sz w:val="28"/>
          <w:szCs w:val="28"/>
        </w:rPr>
        <w:t>.</w:t>
      </w:r>
      <w:r>
        <w:rPr>
          <w:sz w:val="28"/>
          <w:szCs w:val="28"/>
        </w:rPr>
        <w:t xml:space="preserve"> представителя, или Ф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О физического лица</w:t>
      </w:r>
      <w:r w:rsidR="00A9367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контактного телефона</w:t>
      </w:r>
      <w:r w:rsidR="00A9367C">
        <w:rPr>
          <w:sz w:val="28"/>
          <w:szCs w:val="28"/>
        </w:rPr>
        <w:t>).</w:t>
      </w: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5053" w:rsidRPr="00C160F9" w:rsidRDefault="00EC5053" w:rsidP="00C160F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EC5053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EF"/>
    <w:rsid w:val="00067DC3"/>
    <w:rsid w:val="00233A9F"/>
    <w:rsid w:val="0024506E"/>
    <w:rsid w:val="002B6BA3"/>
    <w:rsid w:val="00305BA8"/>
    <w:rsid w:val="003E163D"/>
    <w:rsid w:val="006A3F7F"/>
    <w:rsid w:val="006F20FD"/>
    <w:rsid w:val="008B2B4A"/>
    <w:rsid w:val="009440EA"/>
    <w:rsid w:val="0096404D"/>
    <w:rsid w:val="00A9367C"/>
    <w:rsid w:val="00B10DB9"/>
    <w:rsid w:val="00BF09A3"/>
    <w:rsid w:val="00C160F9"/>
    <w:rsid w:val="00C2182C"/>
    <w:rsid w:val="00E02434"/>
    <w:rsid w:val="00E043EF"/>
    <w:rsid w:val="00EB3133"/>
    <w:rsid w:val="00EC5053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DD640-42CA-47A1-AFDE-18A358BA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043E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043EF"/>
    <w:pPr>
      <w:autoSpaceDE w:val="0"/>
      <w:autoSpaceDN w:val="0"/>
      <w:adjustRightInd w:val="0"/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E043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аголовок к тексту"/>
    <w:basedOn w:val="a"/>
    <w:next w:val="a4"/>
    <w:rsid w:val="00E02434"/>
    <w:pPr>
      <w:suppressAutoHyphens/>
      <w:spacing w:after="480" w:line="240" w:lineRule="exact"/>
    </w:pPr>
    <w:rPr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243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регистрационные поля"/>
    <w:basedOn w:val="a"/>
    <w:rsid w:val="008B2B4A"/>
    <w:pPr>
      <w:spacing w:line="240" w:lineRule="exact"/>
      <w:jc w:val="center"/>
    </w:pPr>
    <w:rPr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8E5B-FC01-462D-8A90-3CF81957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cp:lastPrinted>2016-08-03T08:57:00Z</cp:lastPrinted>
  <dcterms:created xsi:type="dcterms:W3CDTF">2016-09-09T08:19:00Z</dcterms:created>
  <dcterms:modified xsi:type="dcterms:W3CDTF">2016-09-09T08:20:00Z</dcterms:modified>
</cp:coreProperties>
</file>